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cabb7f945e46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93d880ba894257"/>
      <w:footerReference w:type="even" r:id="R57b9b6388e904a8d"/>
      <w:footerReference w:type="first" r:id="Ra5a8c6c4b0e042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d15b83d6414e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DFZ-2016-2877-X-NE-EI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3d78378383417c"/>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8c633a826a4b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3364f66a4c4d9e" /><Relationship Type="http://schemas.openxmlformats.org/officeDocument/2006/relationships/numbering" Target="/word/numbering.xml" Id="R22b331dea9c94d3b" /><Relationship Type="http://schemas.openxmlformats.org/officeDocument/2006/relationships/settings" Target="/word/settings.xml" Id="Rbe3ba72750344601" /><Relationship Type="http://schemas.openxmlformats.org/officeDocument/2006/relationships/image" Target="/word/media/89513882-0f68-4d6a-81cb-c87161df86b7.png" Id="R5ed15b83d6414e21" /><Relationship Type="http://schemas.openxmlformats.org/officeDocument/2006/relationships/image" Target="/word/media/5a103b88-c073-419d-9f0b-d4107a3ea196.png" Id="R283d78378383417c" /><Relationship Type="http://schemas.openxmlformats.org/officeDocument/2006/relationships/footer" Target="/word/footer1.xml" Id="R1393d880ba894257" /><Relationship Type="http://schemas.openxmlformats.org/officeDocument/2006/relationships/footer" Target="/word/footer2.xml" Id="R57b9b6388e904a8d" /><Relationship Type="http://schemas.openxmlformats.org/officeDocument/2006/relationships/footer" Target="/word/footer3.xml" Id="Ra5a8c6c4b0e042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8c633a826a4b9f" /></Relationships>
</file>