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d8dadf8d4047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33d27cb3084eb9"/>
      <w:footerReference w:type="even" r:id="Re6e4a15c95fb4355"/>
      <w:footerReference w:type="first" r:id="R765280998be545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f520f6e7174d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DFZ-2016-2964-XI-NE-EI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42650a05004b5a"/>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485f6adae342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23a4778fd64310" /><Relationship Type="http://schemas.openxmlformats.org/officeDocument/2006/relationships/numbering" Target="/word/numbering.xml" Id="R99f92c9511ae4e08" /><Relationship Type="http://schemas.openxmlformats.org/officeDocument/2006/relationships/settings" Target="/word/settings.xml" Id="R2c26dfa7e60e4cdb" /><Relationship Type="http://schemas.openxmlformats.org/officeDocument/2006/relationships/image" Target="/word/media/8c220009-0bdd-4f3a-a59e-d1bc66fac188.png" Id="Rb6f520f6e7174d7d" /><Relationship Type="http://schemas.openxmlformats.org/officeDocument/2006/relationships/image" Target="/word/media/b734710c-ce5c-4558-9bb3-39b388255ac4.png" Id="R5b42650a05004b5a" /><Relationship Type="http://schemas.openxmlformats.org/officeDocument/2006/relationships/footer" Target="/word/footer1.xml" Id="R5f33d27cb3084eb9" /><Relationship Type="http://schemas.openxmlformats.org/officeDocument/2006/relationships/footer" Target="/word/footer2.xml" Id="Re6e4a15c95fb4355" /><Relationship Type="http://schemas.openxmlformats.org/officeDocument/2006/relationships/footer" Target="/word/footer3.xml" Id="R765280998be545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485f6adae342d6" /></Relationships>
</file>