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0516905a1649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d01f613bca4d7e"/>
      <w:footerReference w:type="even" r:id="R36e651c56ef84a4b"/>
      <w:footerReference w:type="first" r:id="Rddaf2eba8a944c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a64367dba844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DFZ-2016-2887-VI-NE-EI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6b799797804d25"/>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4b888b798c43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8cbaf483cb48f5" /><Relationship Type="http://schemas.openxmlformats.org/officeDocument/2006/relationships/numbering" Target="/word/numbering.xml" Id="R62d3f2c329394305" /><Relationship Type="http://schemas.openxmlformats.org/officeDocument/2006/relationships/settings" Target="/word/settings.xml" Id="Re338712dee924064" /><Relationship Type="http://schemas.openxmlformats.org/officeDocument/2006/relationships/image" Target="/word/media/80021a85-7fbd-427e-904c-1f086a0a15b5.png" Id="Rb1a64367dba844a2" /><Relationship Type="http://schemas.openxmlformats.org/officeDocument/2006/relationships/image" Target="/word/media/73f286fb-4ef3-479f-a549-05950945f9d8.png" Id="R416b799797804d25" /><Relationship Type="http://schemas.openxmlformats.org/officeDocument/2006/relationships/footer" Target="/word/footer1.xml" Id="R6bd01f613bca4d7e" /><Relationship Type="http://schemas.openxmlformats.org/officeDocument/2006/relationships/footer" Target="/word/footer2.xml" Id="R36e651c56ef84a4b" /><Relationship Type="http://schemas.openxmlformats.org/officeDocument/2006/relationships/footer" Target="/word/footer3.xml" Id="Rddaf2eba8a944c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4b888b798c431b" /></Relationships>
</file>