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ef73f0eae48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c508a4b49f4653"/>
      <w:footerReference w:type="even" r:id="Ra390f3c2e4ad4119"/>
      <w:footerReference w:type="first" r:id="R4ab0a7cf394048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c3263e1a7645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DFZ-2016-2927-VIII-NE-EI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0841a1d8fd4015"/>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54fa21792848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139b591e43454b" /><Relationship Type="http://schemas.openxmlformats.org/officeDocument/2006/relationships/numbering" Target="/word/numbering.xml" Id="R87bf9c0581cb4899" /><Relationship Type="http://schemas.openxmlformats.org/officeDocument/2006/relationships/settings" Target="/word/settings.xml" Id="Rd448aa4b93eb42c6" /><Relationship Type="http://schemas.openxmlformats.org/officeDocument/2006/relationships/image" Target="/word/media/7fa85ce2-4a1c-45b0-ba57-bfe1723a24e8.png" Id="R0fc3263e1a76453b" /><Relationship Type="http://schemas.openxmlformats.org/officeDocument/2006/relationships/image" Target="/word/media/0a89d38d-ac8a-4d6c-91ac-ade9c43195f5.png" Id="R6a0841a1d8fd4015" /><Relationship Type="http://schemas.openxmlformats.org/officeDocument/2006/relationships/footer" Target="/word/footer1.xml" Id="Rf6c508a4b49f4653" /><Relationship Type="http://schemas.openxmlformats.org/officeDocument/2006/relationships/footer" Target="/word/footer2.xml" Id="Ra390f3c2e4ad4119" /><Relationship Type="http://schemas.openxmlformats.org/officeDocument/2006/relationships/footer" Target="/word/footer3.xml" Id="R4ab0a7cf394048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54fa21792848a4" /></Relationships>
</file>