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8f61b99b3745e2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e28db5ebef3542d6"/>
      <w:footerReference w:type="even" r:id="Rb42f73bfbcf04868"/>
      <w:footerReference w:type="first" r:id="Rc32528579d924fd0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a2cd6f08a4845ba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COMERCIAL E INVERSIONES LOANCO LTDA.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DFZ-2015-1812-IV-NE-EI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1e19adbd89714e8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11-07-2016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“COMERCIAL E INVERSIONES LOANCO LTDA.”, en el marco de la norma de emisión DS.46/02 para el reporte del período correspondiente a AGOSTO del año 2014.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INDUSTRIA COMERCIAL E INVERSIONES LOANCO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79641340-9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COMERCIAL E INVERSIONES LOANCO LTDA.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AV PARQUE FUNDICION N° 1155, BARRIO INDUSTRIAL SITIO 8, TONGOY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IV REGIÓN DE COQUIMBO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ELQUI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COQUIMBO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RSANDOVAL@OSTIONESLOANCO.CL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AGOSTO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1140 de fecha 23-04-2007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46/2002 Establece Norma de Emisión de Residuos Líquidos a Aguas Subterráneas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ACUIFERO MV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31141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1140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23-04-2007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08-2014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4.3. Otros hechos</w:t>
      </w:r>
    </w:p>
    <w:p>
      <w:pPr/>
      <w:r>
        <w:br/>
      </w:r>
      <w:r>
        <w:t xml:space="preserve">     4.3.1. En el curso del período evaluado, el establecimiento industrial fue sometido a fiscalización a través de medición y análisis, realizado al punto de descarga PUNTO 1 (INFILTRACION). Los resultados están incluidos en el presente informe.</w:t>
      </w:r>
    </w:p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DS.46/02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(INFILTRACION)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1307413faffd4262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f2373a2c3d94372" /><Relationship Type="http://schemas.openxmlformats.org/officeDocument/2006/relationships/numbering" Target="/word/numbering.xml" Id="Ra2939ff4b5884622" /><Relationship Type="http://schemas.openxmlformats.org/officeDocument/2006/relationships/settings" Target="/word/settings.xml" Id="R6cea2777993748cb" /><Relationship Type="http://schemas.openxmlformats.org/officeDocument/2006/relationships/image" Target="/word/media/840df8f1-f69f-4d92-8364-fe33cd9a1131.png" Id="Rca2cd6f08a4845ba" /><Relationship Type="http://schemas.openxmlformats.org/officeDocument/2006/relationships/image" Target="/word/media/d2ad5248-c21d-47fe-9103-849e1b519066.png" Id="R1e19adbd89714e86" /><Relationship Type="http://schemas.openxmlformats.org/officeDocument/2006/relationships/footer" Target="/word/footer1.xml" Id="Re28db5ebef3542d6" /><Relationship Type="http://schemas.openxmlformats.org/officeDocument/2006/relationships/footer" Target="/word/footer2.xml" Id="Rb42f73bfbcf04868" /><Relationship Type="http://schemas.openxmlformats.org/officeDocument/2006/relationships/footer" Target="/word/footer3.xml" Id="Rc32528579d924fd0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1307413faffd4262" /></Relationships>
</file>