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2e566c35f4a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fa5281f2694481"/>
      <w:footerReference w:type="even" r:id="R20a8253ce0ff4215"/>
      <w:footerReference w:type="first" r:id="R198599819c6442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cf36efd38e40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DFZ-2015-5953-V-NE-EI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47fd490ffb4c0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b52d7af5e248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5e3d012be94091" /><Relationship Type="http://schemas.openxmlformats.org/officeDocument/2006/relationships/numbering" Target="/word/numbering.xml" Id="R179f975834284935" /><Relationship Type="http://schemas.openxmlformats.org/officeDocument/2006/relationships/settings" Target="/word/settings.xml" Id="R606627af5f7c44a8" /><Relationship Type="http://schemas.openxmlformats.org/officeDocument/2006/relationships/image" Target="/word/media/0e1026b1-9f91-4c6d-9bb6-cc54b64ec66d.png" Id="Rfdcf36efd38e40f2" /><Relationship Type="http://schemas.openxmlformats.org/officeDocument/2006/relationships/image" Target="/word/media/cc4d4544-775e-4480-b0de-476aeccac242.png" Id="R6447fd490ffb4c0a" /><Relationship Type="http://schemas.openxmlformats.org/officeDocument/2006/relationships/footer" Target="/word/footer1.xml" Id="R16fa5281f2694481" /><Relationship Type="http://schemas.openxmlformats.org/officeDocument/2006/relationships/footer" Target="/word/footer2.xml" Id="R20a8253ce0ff4215" /><Relationship Type="http://schemas.openxmlformats.org/officeDocument/2006/relationships/footer" Target="/word/footer3.xml" Id="R198599819c6442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b52d7af5e24807" /></Relationships>
</file>