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c05cae4dd246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2668ec800d4376"/>
      <w:footerReference w:type="even" r:id="R9e01a2ae1ffd4001"/>
      <w:footerReference w:type="first" r:id="Rccc866800d6943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b8963d399940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DFZ-2015-8608-V-NE-EI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5ee32b76574d20"/>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2 (ESTERO CASABLANCA);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2 (ESTERO CASABLANCA)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0ced3077674a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6de728e5b54315" /><Relationship Type="http://schemas.openxmlformats.org/officeDocument/2006/relationships/numbering" Target="/word/numbering.xml" Id="Rc3a39149e8a3465e" /><Relationship Type="http://schemas.openxmlformats.org/officeDocument/2006/relationships/settings" Target="/word/settings.xml" Id="R6b4a0aee6f2249c5" /><Relationship Type="http://schemas.openxmlformats.org/officeDocument/2006/relationships/image" Target="/word/media/e082c3c7-1fa1-4e39-bcef-083ff3ec04c1.png" Id="R39b8963d39994082" /><Relationship Type="http://schemas.openxmlformats.org/officeDocument/2006/relationships/image" Target="/word/media/2499e486-cd05-404a-a194-c756a5aa31f7.png" Id="R7b5ee32b76574d20" /><Relationship Type="http://schemas.openxmlformats.org/officeDocument/2006/relationships/footer" Target="/word/footer1.xml" Id="Ra92668ec800d4376" /><Relationship Type="http://schemas.openxmlformats.org/officeDocument/2006/relationships/footer" Target="/word/footer2.xml" Id="R9e01a2ae1ffd4001" /><Relationship Type="http://schemas.openxmlformats.org/officeDocument/2006/relationships/footer" Target="/word/footer3.xml" Id="Rccc866800d6943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0ced3077674a41" /></Relationships>
</file>