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e7f180cff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0dc91f1059a45d8"/>
      <w:footerReference w:type="even" r:id="R255903e88d7c4ead"/>
      <w:footerReference w:type="first" r:id="Rb728af78015c40c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7330776a46a4e4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DFZ-2016-2850-III-NE-EI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5dc053571d544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07-07-2016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(INFILTRACIÓN).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10-2015_Fallido Laboratorio Planta de Pellet.pdf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cc8f36a6032471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f3d02af414ef4" /><Relationship Type="http://schemas.openxmlformats.org/officeDocument/2006/relationships/numbering" Target="/word/numbering.xml" Id="Rae591eeed27e4f40" /><Relationship Type="http://schemas.openxmlformats.org/officeDocument/2006/relationships/settings" Target="/word/settings.xml" Id="R46da039b539f4aeb" /><Relationship Type="http://schemas.openxmlformats.org/officeDocument/2006/relationships/image" Target="/word/media/a32158b4-9f8a-43f2-aee7-04ada4f34804.png" Id="R07330776a46a4e4d" /><Relationship Type="http://schemas.openxmlformats.org/officeDocument/2006/relationships/image" Target="/word/media/ecb14e2c-8bce-421d-8d31-ffc6283769c1.png" Id="R45dc053571d54400" /><Relationship Type="http://schemas.openxmlformats.org/officeDocument/2006/relationships/footer" Target="/word/footer1.xml" Id="R30dc91f1059a45d8" /><Relationship Type="http://schemas.openxmlformats.org/officeDocument/2006/relationships/footer" Target="/word/footer2.xml" Id="R255903e88d7c4ead" /><Relationship Type="http://schemas.openxmlformats.org/officeDocument/2006/relationships/footer" Target="/word/footer3.xml" Id="Rb728af78015c40c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cc8f36a60324711" /></Relationships>
</file>