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3a755e8a1b4f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9a8284eb644c11"/>
      <w:footerReference w:type="even" r:id="R9d21d04233dc4539"/>
      <w:footerReference w:type="first" r:id="Ra57fc0990a724e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68ab63ace646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DFZ-2016-2970-XIV-NE-EI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5b06b83dd48a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8046613f3d48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6c899d26f74d2c" /><Relationship Type="http://schemas.openxmlformats.org/officeDocument/2006/relationships/numbering" Target="/word/numbering.xml" Id="R95024852fe644aba" /><Relationship Type="http://schemas.openxmlformats.org/officeDocument/2006/relationships/settings" Target="/word/settings.xml" Id="Rcd2b1dd67a8b46d4" /><Relationship Type="http://schemas.openxmlformats.org/officeDocument/2006/relationships/image" Target="/word/media/1feceefc-7e33-493a-882b-e4bbabdd6dab.png" Id="R1268ab63ace64681" /><Relationship Type="http://schemas.openxmlformats.org/officeDocument/2006/relationships/image" Target="/word/media/5583e41d-b281-459f-b6b2-1b2f965609b6.png" Id="Reba5b06b83dd48af" /><Relationship Type="http://schemas.openxmlformats.org/officeDocument/2006/relationships/footer" Target="/word/footer1.xml" Id="Rd19a8284eb644c11" /><Relationship Type="http://schemas.openxmlformats.org/officeDocument/2006/relationships/footer" Target="/word/footer2.xml" Id="R9d21d04233dc4539" /><Relationship Type="http://schemas.openxmlformats.org/officeDocument/2006/relationships/footer" Target="/word/footer3.xml" Id="Ra57fc0990a724e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8046613f3d4826" /></Relationships>
</file>