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cd96c8690644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700400dc234ad4"/>
      <w:footerReference w:type="even" r:id="R04052b6b53da4059"/>
      <w:footerReference w:type="first" r:id="Rd91247a9eaf441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9f74caab2c43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DFZ-2015-5694-X-NE-EI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4b3ba15d844941"/>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a61c9ad1e447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da300368344d14" /><Relationship Type="http://schemas.openxmlformats.org/officeDocument/2006/relationships/numbering" Target="/word/numbering.xml" Id="R36ad1b4890b346d8" /><Relationship Type="http://schemas.openxmlformats.org/officeDocument/2006/relationships/settings" Target="/word/settings.xml" Id="R6fe3e7cacde74a6c" /><Relationship Type="http://schemas.openxmlformats.org/officeDocument/2006/relationships/image" Target="/word/media/93962f88-8117-4265-a847-92ccd586b2cb.png" Id="R4b9f74caab2c4339" /><Relationship Type="http://schemas.openxmlformats.org/officeDocument/2006/relationships/image" Target="/word/media/67597fd6-16b5-4fcf-9264-d0d695272370.png" Id="R114b3ba15d844941" /><Relationship Type="http://schemas.openxmlformats.org/officeDocument/2006/relationships/footer" Target="/word/footer1.xml" Id="R93700400dc234ad4" /><Relationship Type="http://schemas.openxmlformats.org/officeDocument/2006/relationships/footer" Target="/word/footer2.xml" Id="R04052b6b53da4059" /><Relationship Type="http://schemas.openxmlformats.org/officeDocument/2006/relationships/footer" Target="/word/footer3.xml" Id="Rd91247a9eaf441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a61c9ad1e447f1" /></Relationships>
</file>