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5dcd9bee3c4d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c91dd09faa4274"/>
      <w:footerReference w:type="even" r:id="R602f4596cd994234"/>
      <w:footerReference w:type="first" r:id="Rc4c8216e55b240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e771c7005f4b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DFZ-2016-5390-V-NE-EI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8ba4cb8314f3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5ad8fefa3b4a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2d0a9495f24e1a" /><Relationship Type="http://schemas.openxmlformats.org/officeDocument/2006/relationships/numbering" Target="/word/numbering.xml" Id="Rc167fb14b02a4a15" /><Relationship Type="http://schemas.openxmlformats.org/officeDocument/2006/relationships/settings" Target="/word/settings.xml" Id="R814a1f9db23c4667" /><Relationship Type="http://schemas.openxmlformats.org/officeDocument/2006/relationships/image" Target="/word/media/76b0e1e6-fcff-48eb-82b7-527ac5314605.png" Id="R10e771c7005f4b68" /><Relationship Type="http://schemas.openxmlformats.org/officeDocument/2006/relationships/image" Target="/word/media/564244df-4514-4a89-938b-1dc8566aea05.png" Id="R2b48ba4cb8314f3d" /><Relationship Type="http://schemas.openxmlformats.org/officeDocument/2006/relationships/footer" Target="/word/footer1.xml" Id="R34c91dd09faa4274" /><Relationship Type="http://schemas.openxmlformats.org/officeDocument/2006/relationships/footer" Target="/word/footer2.xml" Id="R602f4596cd994234" /><Relationship Type="http://schemas.openxmlformats.org/officeDocument/2006/relationships/footer" Target="/word/footer3.xml" Id="Rc4c8216e55b240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5ad8fefa3b4a79" /></Relationships>
</file>