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e1f112894d4a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0df5b97bfa4320"/>
      <w:footerReference w:type="even" r:id="Rb58dcab4e5da416a"/>
      <w:footerReference w:type="first" r:id="Rbce9e61637b84e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aed7f0b3f547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DFZ-2016-5878-V-NE-EI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372564f7e241f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39a69209c54f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2ed8ff390846ff" /><Relationship Type="http://schemas.openxmlformats.org/officeDocument/2006/relationships/numbering" Target="/word/numbering.xml" Id="R13a2781e3a0e4bd9" /><Relationship Type="http://schemas.openxmlformats.org/officeDocument/2006/relationships/settings" Target="/word/settings.xml" Id="Re87d51bec87640c4" /><Relationship Type="http://schemas.openxmlformats.org/officeDocument/2006/relationships/image" Target="/word/media/b447be08-8166-4906-b4f5-0792a35031f6.png" Id="R2aaed7f0b3f547e5" /><Relationship Type="http://schemas.openxmlformats.org/officeDocument/2006/relationships/image" Target="/word/media/b7a1bf2b-5319-4a8b-b926-eedd3e4111c1.png" Id="R0f372564f7e241fa" /><Relationship Type="http://schemas.openxmlformats.org/officeDocument/2006/relationships/footer" Target="/word/footer1.xml" Id="R2b0df5b97bfa4320" /><Relationship Type="http://schemas.openxmlformats.org/officeDocument/2006/relationships/footer" Target="/word/footer2.xml" Id="Rb58dcab4e5da416a" /><Relationship Type="http://schemas.openxmlformats.org/officeDocument/2006/relationships/footer" Target="/word/footer3.xml" Id="Rbce9e61637b84e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39a69209c54f76" /></Relationships>
</file>