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329c59a12143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2538a4b4c24134"/>
      <w:footerReference w:type="even" r:id="R263c27584da34f20"/>
      <w:footerReference w:type="first" r:id="R663bf7b207a9435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742b7ad3ae40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DFZ-2016-3529-VI-NE-EI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5ef11e8bdc414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7aa8206e074c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9cd71c521c465f" /><Relationship Type="http://schemas.openxmlformats.org/officeDocument/2006/relationships/numbering" Target="/word/numbering.xml" Id="R97faa84993854c00" /><Relationship Type="http://schemas.openxmlformats.org/officeDocument/2006/relationships/settings" Target="/word/settings.xml" Id="R5f21679df22a46ad" /><Relationship Type="http://schemas.openxmlformats.org/officeDocument/2006/relationships/image" Target="/word/media/1534c754-50c7-4ffb-8c45-96e954c64ea1.png" Id="Rb5742b7ad3ae4081" /><Relationship Type="http://schemas.openxmlformats.org/officeDocument/2006/relationships/image" Target="/word/media/179850c4-27bf-4657-88c5-afbd08270c6b.png" Id="R465ef11e8bdc4144" /><Relationship Type="http://schemas.openxmlformats.org/officeDocument/2006/relationships/footer" Target="/word/footer1.xml" Id="R4d2538a4b4c24134" /><Relationship Type="http://schemas.openxmlformats.org/officeDocument/2006/relationships/footer" Target="/word/footer2.xml" Id="R263c27584da34f20" /><Relationship Type="http://schemas.openxmlformats.org/officeDocument/2006/relationships/footer" Target="/word/footer3.xml" Id="R663bf7b207a9435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7aa8206e074c30" /></Relationships>
</file>