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bd2ce1e58041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6ccaacd0fa40d4"/>
      <w:footerReference w:type="even" r:id="R1ba9c817f0034081"/>
      <w:footerReference w:type="first" r:id="Re2329ea8e07542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9a4ccdf65145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DFZ-2015-8868-VIII-NE-EI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16400b824843f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r>
              <w:rPr>
                <w:sz w:val="18"/>
                <w:szCs w:val="18"/>
              </w:rPr>
              <w:t>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02f0c47db045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05ebc4f43a46c1" /><Relationship Type="http://schemas.openxmlformats.org/officeDocument/2006/relationships/numbering" Target="/word/numbering.xml" Id="R8844c6d174e34df9" /><Relationship Type="http://schemas.openxmlformats.org/officeDocument/2006/relationships/settings" Target="/word/settings.xml" Id="R381d8413e7b44cb0" /><Relationship Type="http://schemas.openxmlformats.org/officeDocument/2006/relationships/image" Target="/word/media/48804dc6-0b16-45fd-a04d-8e72de19cba4.png" Id="Re09a4ccdf6514557" /><Relationship Type="http://schemas.openxmlformats.org/officeDocument/2006/relationships/image" Target="/word/media/332ef96b-39de-41bd-9837-ebebacbc28f0.png" Id="Rb716400b824843fb" /><Relationship Type="http://schemas.openxmlformats.org/officeDocument/2006/relationships/footer" Target="/word/footer1.xml" Id="Rc96ccaacd0fa40d4" /><Relationship Type="http://schemas.openxmlformats.org/officeDocument/2006/relationships/footer" Target="/word/footer2.xml" Id="R1ba9c817f0034081" /><Relationship Type="http://schemas.openxmlformats.org/officeDocument/2006/relationships/footer" Target="/word/footer3.xml" Id="Re2329ea8e07542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02f0c47db045d2" /></Relationships>
</file>