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f999105cf40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10e78eeb024ac2"/>
      <w:footerReference w:type="even" r:id="Rf8d189af606046c8"/>
      <w:footerReference w:type="first" r:id="R97399d1ce2f145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aea55bd8e344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DFZ-2016-3526-XIII-NE-EI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1fdaab778d49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c782f119b9740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3ee2e1dc17429d" /><Relationship Type="http://schemas.openxmlformats.org/officeDocument/2006/relationships/numbering" Target="/word/numbering.xml" Id="Rf519fb45af9d4118" /><Relationship Type="http://schemas.openxmlformats.org/officeDocument/2006/relationships/settings" Target="/word/settings.xml" Id="Re603fef6ad274c46" /><Relationship Type="http://schemas.openxmlformats.org/officeDocument/2006/relationships/image" Target="/word/media/35431658-7221-4505-821b-c3240c9cdfff.png" Id="R85aea55bd8e34479" /><Relationship Type="http://schemas.openxmlformats.org/officeDocument/2006/relationships/image" Target="/word/media/295e7e18-d878-44a5-9422-e2bf02dd107b.png" Id="Rb41fdaab778d498c" /><Relationship Type="http://schemas.openxmlformats.org/officeDocument/2006/relationships/footer" Target="/word/footer1.xml" Id="R9e10e78eeb024ac2" /><Relationship Type="http://schemas.openxmlformats.org/officeDocument/2006/relationships/footer" Target="/word/footer2.xml" Id="Rf8d189af606046c8" /><Relationship Type="http://schemas.openxmlformats.org/officeDocument/2006/relationships/footer" Target="/word/footer3.xml" Id="R97399d1ce2f145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782f119b974032" /></Relationships>
</file>