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33b657b73641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cc68a49f0a4ec7"/>
      <w:footerReference w:type="even" r:id="R858f1a96f61243a0"/>
      <w:footerReference w:type="first" r:id="R4a1ba8a7534244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4dd276b8f44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DFZ-2016-5343-XIII-NE-EI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3d77d7a1345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7530318ea74b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25a3aa1e84f31" /><Relationship Type="http://schemas.openxmlformats.org/officeDocument/2006/relationships/numbering" Target="/word/numbering.xml" Id="Re6cf4f997bba4430" /><Relationship Type="http://schemas.openxmlformats.org/officeDocument/2006/relationships/settings" Target="/word/settings.xml" Id="R08e3fc65567f4dcf" /><Relationship Type="http://schemas.openxmlformats.org/officeDocument/2006/relationships/image" Target="/word/media/85a76d43-755f-4027-85d2-3941b6fc59f6.png" Id="R86f4dd276b8f44a8" /><Relationship Type="http://schemas.openxmlformats.org/officeDocument/2006/relationships/image" Target="/word/media/57113cf0-3110-49e4-8e56-c7dfdd80999a.png" Id="R6853d77d7a134559" /><Relationship Type="http://schemas.openxmlformats.org/officeDocument/2006/relationships/footer" Target="/word/footer1.xml" Id="R0fcc68a49f0a4ec7" /><Relationship Type="http://schemas.openxmlformats.org/officeDocument/2006/relationships/footer" Target="/word/footer2.xml" Id="R858f1a96f61243a0" /><Relationship Type="http://schemas.openxmlformats.org/officeDocument/2006/relationships/footer" Target="/word/footer3.xml" Id="R4a1ba8a7534244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7530318ea74b5d" /></Relationships>
</file>