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b176a05664c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757fadf816f42ac"/>
      <w:footerReference w:type="even" r:id="R20bcd97e74e44258"/>
      <w:footerReference w:type="first" r:id="R9f4978f484a54b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744d396192466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DFZ-2016-5350-VIII-NE-EI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96e5725d5d41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ee294d7e4c3415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15ff6fbed14eba" /><Relationship Type="http://schemas.openxmlformats.org/officeDocument/2006/relationships/numbering" Target="/word/numbering.xml" Id="R57cdd7b789424c32" /><Relationship Type="http://schemas.openxmlformats.org/officeDocument/2006/relationships/settings" Target="/word/settings.xml" Id="R43f6ebbb72534692" /><Relationship Type="http://schemas.openxmlformats.org/officeDocument/2006/relationships/image" Target="/word/media/332ff35f-5a48-4153-addd-4805198573ce.png" Id="Rd1744d3961924668" /><Relationship Type="http://schemas.openxmlformats.org/officeDocument/2006/relationships/image" Target="/word/media/ce78580d-061c-4c72-8733-64d140eb927c.png" Id="R4496e5725d5d4124" /><Relationship Type="http://schemas.openxmlformats.org/officeDocument/2006/relationships/footer" Target="/word/footer1.xml" Id="R5757fadf816f42ac" /><Relationship Type="http://schemas.openxmlformats.org/officeDocument/2006/relationships/footer" Target="/word/footer2.xml" Id="R20bcd97e74e44258" /><Relationship Type="http://schemas.openxmlformats.org/officeDocument/2006/relationships/footer" Target="/word/footer3.xml" Id="R9f4978f484a54b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ee294d7e4c34159" /></Relationships>
</file>