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2331ce43f40c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4141fdc5b74129"/>
      <w:footerReference w:type="even" r:id="Rb7eedf6ddaf3473e"/>
      <w:footerReference w:type="first" r:id="R230c570d2d2b4e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9b50f80244e4c1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DFZ-2016-6499-X-NE-EI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ff01e467c7643b5"/>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MARZO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ef0fcec3daf43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beeeeb3b8194a9b" /><Relationship Type="http://schemas.openxmlformats.org/officeDocument/2006/relationships/numbering" Target="/word/numbering.xml" Id="R1a220c97c93c4746" /><Relationship Type="http://schemas.openxmlformats.org/officeDocument/2006/relationships/settings" Target="/word/settings.xml" Id="Rd931030351c14a8a" /><Relationship Type="http://schemas.openxmlformats.org/officeDocument/2006/relationships/image" Target="/word/media/02981fc7-e776-4112-a79a-013f266532df.png" Id="R79b50f80244e4c1e" /><Relationship Type="http://schemas.openxmlformats.org/officeDocument/2006/relationships/image" Target="/word/media/296d626d-bb2f-4705-94ea-d5a28dba743a.png" Id="R7ff01e467c7643b5" /><Relationship Type="http://schemas.openxmlformats.org/officeDocument/2006/relationships/footer" Target="/word/footer1.xml" Id="Re44141fdc5b74129" /><Relationship Type="http://schemas.openxmlformats.org/officeDocument/2006/relationships/footer" Target="/word/footer2.xml" Id="Rb7eedf6ddaf3473e" /><Relationship Type="http://schemas.openxmlformats.org/officeDocument/2006/relationships/footer" Target="/word/footer3.xml" Id="R230c570d2d2b4e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ef0fcec3daf432b" /></Relationships>
</file>