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254109262048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e587866ffb4847"/>
      <w:footerReference w:type="even" r:id="R2d737ff8f5a64c48"/>
      <w:footerReference w:type="first" r:id="Rd2d1a94f89e74f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0ed762a494f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DFZ-2016-5135-XIII-NE-EI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dadb8a260452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3a669e9bf84a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243ef16d7487b" /><Relationship Type="http://schemas.openxmlformats.org/officeDocument/2006/relationships/numbering" Target="/word/numbering.xml" Id="R0ff448d6bc4740a9" /><Relationship Type="http://schemas.openxmlformats.org/officeDocument/2006/relationships/settings" Target="/word/settings.xml" Id="R9586737ff9b84ca8" /><Relationship Type="http://schemas.openxmlformats.org/officeDocument/2006/relationships/image" Target="/word/media/368b0059-23a1-432e-ac69-a09308a481c1.png" Id="Rb620ed762a494f63" /><Relationship Type="http://schemas.openxmlformats.org/officeDocument/2006/relationships/image" Target="/word/media/07f81092-d52e-4c3f-874f-5dfd40f8b717.png" Id="R1f0dadb8a2604522" /><Relationship Type="http://schemas.openxmlformats.org/officeDocument/2006/relationships/footer" Target="/word/footer1.xml" Id="R0de587866ffb4847" /><Relationship Type="http://schemas.openxmlformats.org/officeDocument/2006/relationships/footer" Target="/word/footer2.xml" Id="R2d737ff8f5a64c48" /><Relationship Type="http://schemas.openxmlformats.org/officeDocument/2006/relationships/footer" Target="/word/footer3.xml" Id="Rd2d1a94f89e74f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3a669e9bf84ac5" /></Relationships>
</file>