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c656df4c1340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a8210ed7fc4ca5"/>
      <w:footerReference w:type="even" r:id="Rffb30dee9f574a66"/>
      <w:footerReference w:type="first" r:id="R98a72cde319948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bc5d131074e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DFZ-2016-5919-XIV-NE-EI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0f0e004bdf4f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9931603b54a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dd8baf87b4d12" /><Relationship Type="http://schemas.openxmlformats.org/officeDocument/2006/relationships/numbering" Target="/word/numbering.xml" Id="R3eb84f42cc0c4111" /><Relationship Type="http://schemas.openxmlformats.org/officeDocument/2006/relationships/settings" Target="/word/settings.xml" Id="Rbc28f9a6cd0f49d9" /><Relationship Type="http://schemas.openxmlformats.org/officeDocument/2006/relationships/image" Target="/word/media/0168d600-134b-4b15-811c-4859349b5a85.png" Id="R3a0bc5d131074e3b" /><Relationship Type="http://schemas.openxmlformats.org/officeDocument/2006/relationships/image" Target="/word/media/47f34077-1cd9-4e30-98ff-01ed87fbb35e.png" Id="R270f0e004bdf4f0e" /><Relationship Type="http://schemas.openxmlformats.org/officeDocument/2006/relationships/footer" Target="/word/footer1.xml" Id="R0aa8210ed7fc4ca5" /><Relationship Type="http://schemas.openxmlformats.org/officeDocument/2006/relationships/footer" Target="/word/footer2.xml" Id="Rffb30dee9f574a66" /><Relationship Type="http://schemas.openxmlformats.org/officeDocument/2006/relationships/footer" Target="/word/footer3.xml" Id="R98a72cde319948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9931603b54a5f" /></Relationships>
</file>