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693c27623f49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12e2765a48405c"/>
      <w:footerReference w:type="even" r:id="R9fc98dc70c6843f9"/>
      <w:footerReference w:type="first" r:id="R659c59d1bdc54f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cefa8987d46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DFZ-2016-6464-XIV-NE-EI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e46821f68a476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ffef449ea474e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0cc6bbfd694223" /><Relationship Type="http://schemas.openxmlformats.org/officeDocument/2006/relationships/numbering" Target="/word/numbering.xml" Id="Rc72e53f9def34634" /><Relationship Type="http://schemas.openxmlformats.org/officeDocument/2006/relationships/settings" Target="/word/settings.xml" Id="Re0d5db1792874359" /><Relationship Type="http://schemas.openxmlformats.org/officeDocument/2006/relationships/image" Target="/word/media/2a22cc09-9226-419d-88a3-e32c24869915.png" Id="R2c6cefa8987d46de" /><Relationship Type="http://schemas.openxmlformats.org/officeDocument/2006/relationships/image" Target="/word/media/49dfb30f-a8f0-4aff-9a68-93b806347185.png" Id="R4de46821f68a476d" /><Relationship Type="http://schemas.openxmlformats.org/officeDocument/2006/relationships/footer" Target="/word/footer1.xml" Id="R2112e2765a48405c" /><Relationship Type="http://schemas.openxmlformats.org/officeDocument/2006/relationships/footer" Target="/word/footer2.xml" Id="R9fc98dc70c6843f9" /><Relationship Type="http://schemas.openxmlformats.org/officeDocument/2006/relationships/footer" Target="/word/footer3.xml" Id="R659c59d1bdc54f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fef449ea474e50" /></Relationships>
</file>