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5325596cd949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9a47de789e46da"/>
      <w:footerReference w:type="even" r:id="R620e2f1ac0534ac8"/>
      <w:footerReference w:type="first" r:id="Rc1998e090df644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c07dc4a4a346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DFZ-2016-5457-VI-NE-EI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c0831bc4f647b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91187e0ee34d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6b50ef8fe14074" /><Relationship Type="http://schemas.openxmlformats.org/officeDocument/2006/relationships/numbering" Target="/word/numbering.xml" Id="Rb9ab6c8636104f37" /><Relationship Type="http://schemas.openxmlformats.org/officeDocument/2006/relationships/settings" Target="/word/settings.xml" Id="R7ad268ae88ed4a35" /><Relationship Type="http://schemas.openxmlformats.org/officeDocument/2006/relationships/image" Target="/word/media/6f657cb4-3261-4587-9758-5e6c9b9ea014.png" Id="R07c07dc4a4a346f5" /><Relationship Type="http://schemas.openxmlformats.org/officeDocument/2006/relationships/image" Target="/word/media/5a07ab3c-88d6-400c-96c3-d21c337ce252.png" Id="R13c0831bc4f647bf" /><Relationship Type="http://schemas.openxmlformats.org/officeDocument/2006/relationships/footer" Target="/word/footer1.xml" Id="Rf79a47de789e46da" /><Relationship Type="http://schemas.openxmlformats.org/officeDocument/2006/relationships/footer" Target="/word/footer2.xml" Id="R620e2f1ac0534ac8" /><Relationship Type="http://schemas.openxmlformats.org/officeDocument/2006/relationships/footer" Target="/word/footer3.xml" Id="Rc1998e090df644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91187e0ee34d35" /></Relationships>
</file>