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c781b8e6f048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fb5a80592a4d03"/>
      <w:footerReference w:type="even" r:id="Rf6e51529e4f84643"/>
      <w:footerReference w:type="first" r:id="Rb0c965b315424f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dbe098cf054c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DFZ-2016-5829-VI-NE-EI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c812ba7cc5485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a68601992b44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0a1f49a70e46b7" /><Relationship Type="http://schemas.openxmlformats.org/officeDocument/2006/relationships/numbering" Target="/word/numbering.xml" Id="R7197b914db384c46" /><Relationship Type="http://schemas.openxmlformats.org/officeDocument/2006/relationships/settings" Target="/word/settings.xml" Id="Re409d52a1a3e403b" /><Relationship Type="http://schemas.openxmlformats.org/officeDocument/2006/relationships/image" Target="/word/media/0380df61-e2bc-425e-ab2e-a682a84a1d09.png" Id="R99dbe098cf054c3a" /><Relationship Type="http://schemas.openxmlformats.org/officeDocument/2006/relationships/image" Target="/word/media/0e836374-1919-4bd4-9498-eb020ddd936c.png" Id="R8fc812ba7cc54850" /><Relationship Type="http://schemas.openxmlformats.org/officeDocument/2006/relationships/footer" Target="/word/footer1.xml" Id="R96fb5a80592a4d03" /><Relationship Type="http://schemas.openxmlformats.org/officeDocument/2006/relationships/footer" Target="/word/footer2.xml" Id="Rf6e51529e4f84643" /><Relationship Type="http://schemas.openxmlformats.org/officeDocument/2006/relationships/footer" Target="/word/footer3.xml" Id="Rb0c965b315424f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a68601992b44b8" /></Relationships>
</file>