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2cb8ba53dc4f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c1a1fed71f4f61"/>
      <w:footerReference w:type="even" r:id="Rc3501ea48258479e"/>
      <w:footerReference w:type="first" r:id="R703a0cbdf75a4e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2baf43b68c42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DFZ-2016-6163-VII-NE-EI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321943bf2a4e2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eb6c074da947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29d753e047419c" /><Relationship Type="http://schemas.openxmlformats.org/officeDocument/2006/relationships/numbering" Target="/word/numbering.xml" Id="Rf298dc72a4e9484e" /><Relationship Type="http://schemas.openxmlformats.org/officeDocument/2006/relationships/settings" Target="/word/settings.xml" Id="R9505beac34eb45fc" /><Relationship Type="http://schemas.openxmlformats.org/officeDocument/2006/relationships/image" Target="/word/media/1b25dcc5-e7c3-49d5-a50b-cbcf066f59d6.png" Id="Rec2baf43b68c4241" /><Relationship Type="http://schemas.openxmlformats.org/officeDocument/2006/relationships/image" Target="/word/media/d24bef93-e614-4f1f-972e-ba8a03d0fe61.png" Id="R41321943bf2a4e20" /><Relationship Type="http://schemas.openxmlformats.org/officeDocument/2006/relationships/footer" Target="/word/footer1.xml" Id="R5ac1a1fed71f4f61" /><Relationship Type="http://schemas.openxmlformats.org/officeDocument/2006/relationships/footer" Target="/word/footer2.xml" Id="Rc3501ea48258479e" /><Relationship Type="http://schemas.openxmlformats.org/officeDocument/2006/relationships/footer" Target="/word/footer3.xml" Id="R703a0cbdf75a4e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eb6c074da947b6" /></Relationships>
</file>