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160faf65244f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ebb233eda94115"/>
      <w:footerReference w:type="even" r:id="R7b2b5fb750d14357"/>
      <w:footerReference w:type="first" r:id="R1d7d87aa347a42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c8b63b4774a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DFZ-2016-5127-VII-NE-EI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872ea053994c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4b5ceb3b5e40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a13f1ef81b4917" /><Relationship Type="http://schemas.openxmlformats.org/officeDocument/2006/relationships/numbering" Target="/word/numbering.xml" Id="R7aa7125fa7aa4ea5" /><Relationship Type="http://schemas.openxmlformats.org/officeDocument/2006/relationships/settings" Target="/word/settings.xml" Id="R4b7b0f45518a4d07" /><Relationship Type="http://schemas.openxmlformats.org/officeDocument/2006/relationships/image" Target="/word/media/4d381bb5-4d64-45d4-98da-b74de6994590.png" Id="R645c8b63b4774a00" /><Relationship Type="http://schemas.openxmlformats.org/officeDocument/2006/relationships/image" Target="/word/media/ab52da3d-71c7-4587-a122-60541c1d7f1c.png" Id="R53872ea053994c4c" /><Relationship Type="http://schemas.openxmlformats.org/officeDocument/2006/relationships/footer" Target="/word/footer1.xml" Id="R49ebb233eda94115" /><Relationship Type="http://schemas.openxmlformats.org/officeDocument/2006/relationships/footer" Target="/word/footer2.xml" Id="R7b2b5fb750d14357" /><Relationship Type="http://schemas.openxmlformats.org/officeDocument/2006/relationships/footer" Target="/word/footer3.xml" Id="R1d7d87aa347a42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4b5ceb3b5e4028" /></Relationships>
</file>