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b91cd2d9b74d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0ae53b73da44b7"/>
      <w:footerReference w:type="even" r:id="R0518ac427b97438c"/>
      <w:footerReference w:type="first" r:id="R509380bc243245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2896bb2d6048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DFZ-2016-5824-VI-NE-EI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c69050cb3e44a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848333c9d947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963d0b314443ec" /><Relationship Type="http://schemas.openxmlformats.org/officeDocument/2006/relationships/numbering" Target="/word/numbering.xml" Id="R051b8d983b6f4d3c" /><Relationship Type="http://schemas.openxmlformats.org/officeDocument/2006/relationships/settings" Target="/word/settings.xml" Id="R3c4ee9c781304f2c" /><Relationship Type="http://schemas.openxmlformats.org/officeDocument/2006/relationships/image" Target="/word/media/ca898347-3345-46ff-91bd-bcba8dc7c912.png" Id="R872896bb2d604829" /><Relationship Type="http://schemas.openxmlformats.org/officeDocument/2006/relationships/image" Target="/word/media/e5c6f1fe-c1f2-4ad1-8716-c1641d153eee.png" Id="R1bc69050cb3e44a9" /><Relationship Type="http://schemas.openxmlformats.org/officeDocument/2006/relationships/footer" Target="/word/footer1.xml" Id="R400ae53b73da44b7" /><Relationship Type="http://schemas.openxmlformats.org/officeDocument/2006/relationships/footer" Target="/word/footer2.xml" Id="R0518ac427b97438c" /><Relationship Type="http://schemas.openxmlformats.org/officeDocument/2006/relationships/footer" Target="/word/footer3.xml" Id="R509380bc243245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848333c9d94743" /></Relationships>
</file>