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50a23908134a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2e6dc20c794f87"/>
      <w:footerReference w:type="even" r:id="Rfc7a2ce9e6e24eb9"/>
      <w:footerReference w:type="first" r:id="R995d27cf77284f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38d1b06a0947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DFZ-2016-7433-XI-NE-EI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101594c05a469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edcbdf26374f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8066ae6c5c438d" /><Relationship Type="http://schemas.openxmlformats.org/officeDocument/2006/relationships/numbering" Target="/word/numbering.xml" Id="Rbeef842bc7a94560" /><Relationship Type="http://schemas.openxmlformats.org/officeDocument/2006/relationships/settings" Target="/word/settings.xml" Id="R1546e63766724994" /><Relationship Type="http://schemas.openxmlformats.org/officeDocument/2006/relationships/image" Target="/word/media/a90080d6-bf3f-449b-9e32-cfe89ad33b9d.png" Id="R7138d1b06a09470c" /><Relationship Type="http://schemas.openxmlformats.org/officeDocument/2006/relationships/image" Target="/word/media/d5fec588-3bf1-402b-ae96-549828e7b77d.png" Id="R23101594c05a4691" /><Relationship Type="http://schemas.openxmlformats.org/officeDocument/2006/relationships/footer" Target="/word/footer1.xml" Id="Rab2e6dc20c794f87" /><Relationship Type="http://schemas.openxmlformats.org/officeDocument/2006/relationships/footer" Target="/word/footer2.xml" Id="Rfc7a2ce9e6e24eb9" /><Relationship Type="http://schemas.openxmlformats.org/officeDocument/2006/relationships/footer" Target="/word/footer3.xml" Id="R995d27cf77284f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edcbdf26374f03" /></Relationships>
</file>