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238b2012834f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d0b632ca734042"/>
      <w:footerReference w:type="even" r:id="R2aa065af2adc4d85"/>
      <w:footerReference w:type="first" r:id="R2dd8387b1e1b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6dab4a8084e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DFZ-2016-5807-XI-NE-EI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7374159fa40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319aaebbe0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8d157d25640d2" /><Relationship Type="http://schemas.openxmlformats.org/officeDocument/2006/relationships/numbering" Target="/word/numbering.xml" Id="R518ed7c637b14f68" /><Relationship Type="http://schemas.openxmlformats.org/officeDocument/2006/relationships/settings" Target="/word/settings.xml" Id="R9db72190aad746c1" /><Relationship Type="http://schemas.openxmlformats.org/officeDocument/2006/relationships/image" Target="/word/media/d1aab984-cb24-4bc8-a600-10180f7576ba.png" Id="Rabd6dab4a8084ef9" /><Relationship Type="http://schemas.openxmlformats.org/officeDocument/2006/relationships/image" Target="/word/media/6b7f9152-d87f-446a-b177-54bf540422ca.png" Id="R4a67374159fa40c6" /><Relationship Type="http://schemas.openxmlformats.org/officeDocument/2006/relationships/footer" Target="/word/footer1.xml" Id="Rbad0b632ca734042" /><Relationship Type="http://schemas.openxmlformats.org/officeDocument/2006/relationships/footer" Target="/word/footer2.xml" Id="R2aa065af2adc4d85" /><Relationship Type="http://schemas.openxmlformats.org/officeDocument/2006/relationships/footer" Target="/word/footer3.xml" Id="R2dd8387b1e1b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319aaebbe04b42" /></Relationships>
</file>