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e1fd03744e4c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95b1b738454ad9"/>
      <w:footerReference w:type="even" r:id="Rd87aa281a3214e76"/>
      <w:footerReference w:type="first" r:id="Rd5158c504cd948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adc14f680344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DFZ-2016-6433-XIII-NE-EI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cbca3b0aa64a9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5d1e0bf96943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df991debbf47fa" /><Relationship Type="http://schemas.openxmlformats.org/officeDocument/2006/relationships/numbering" Target="/word/numbering.xml" Id="R87e13dc9c9d14e01" /><Relationship Type="http://schemas.openxmlformats.org/officeDocument/2006/relationships/settings" Target="/word/settings.xml" Id="Re4ca1ae2b1f0482f" /><Relationship Type="http://schemas.openxmlformats.org/officeDocument/2006/relationships/image" Target="/word/media/2acf5c95-8465-4102-92f8-e3f4cfa8b25b.png" Id="R38adc14f6803442f" /><Relationship Type="http://schemas.openxmlformats.org/officeDocument/2006/relationships/image" Target="/word/media/3fe0dc6a-373f-428f-bce9-656a4b12c760.png" Id="R77cbca3b0aa64a94" /><Relationship Type="http://schemas.openxmlformats.org/officeDocument/2006/relationships/footer" Target="/word/footer1.xml" Id="Rae95b1b738454ad9" /><Relationship Type="http://schemas.openxmlformats.org/officeDocument/2006/relationships/footer" Target="/word/footer2.xml" Id="Rd87aa281a3214e76" /><Relationship Type="http://schemas.openxmlformats.org/officeDocument/2006/relationships/footer" Target="/word/footer3.xml" Id="Rd5158c504cd948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5d1e0bf9694369" /></Relationships>
</file>