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aec2bd598047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46af95c0b1498f"/>
      <w:footerReference w:type="even" r:id="R7c30f82d907640c5"/>
      <w:footerReference w:type="first" r:id="R575904eaabe842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be2fca77444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DFZ-2016-7925-IX-NE-EI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b7cc3d667844a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fa673352d64e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258e53a88f439c" /><Relationship Type="http://schemas.openxmlformats.org/officeDocument/2006/relationships/numbering" Target="/word/numbering.xml" Id="Rb1e1ebd40e7b4c66" /><Relationship Type="http://schemas.openxmlformats.org/officeDocument/2006/relationships/settings" Target="/word/settings.xml" Id="Rdd1017fba52f4f11" /><Relationship Type="http://schemas.openxmlformats.org/officeDocument/2006/relationships/image" Target="/word/media/068965d6-2ca2-4991-a0ae-3b1135b34e36.png" Id="R28ebe2fca7744417" /><Relationship Type="http://schemas.openxmlformats.org/officeDocument/2006/relationships/image" Target="/word/media/72478327-0e94-4b13-93ec-33c9f5c2d115.png" Id="Rbab7cc3d667844a7" /><Relationship Type="http://schemas.openxmlformats.org/officeDocument/2006/relationships/footer" Target="/word/footer1.xml" Id="Rce46af95c0b1498f" /><Relationship Type="http://schemas.openxmlformats.org/officeDocument/2006/relationships/footer" Target="/word/footer2.xml" Id="R7c30f82d907640c5" /><Relationship Type="http://schemas.openxmlformats.org/officeDocument/2006/relationships/footer" Target="/word/footer3.xml" Id="R575904eaabe842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fa673352d64ed7" /></Relationships>
</file>