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f241397f1042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747117a5ea4d44"/>
      <w:footerReference w:type="even" r:id="Rb61d2db793a34d52"/>
      <w:footerReference w:type="first" r:id="R6cc1d0b2603148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d78944fae14c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DFZ-2016-6740-XIII-NE-EI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9ad64e2a564f1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46e09975d741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6f211797304893" /><Relationship Type="http://schemas.openxmlformats.org/officeDocument/2006/relationships/numbering" Target="/word/numbering.xml" Id="R1985879651034f08" /><Relationship Type="http://schemas.openxmlformats.org/officeDocument/2006/relationships/settings" Target="/word/settings.xml" Id="R834b01733419493e" /><Relationship Type="http://schemas.openxmlformats.org/officeDocument/2006/relationships/image" Target="/word/media/26c3aae3-51a0-478a-b951-1dd2f83327bc.png" Id="R4dd78944fae14cd6" /><Relationship Type="http://schemas.openxmlformats.org/officeDocument/2006/relationships/image" Target="/word/media/f5abdfa2-35f7-4570-ac89-f09acb970533.png" Id="R649ad64e2a564f18" /><Relationship Type="http://schemas.openxmlformats.org/officeDocument/2006/relationships/footer" Target="/word/footer1.xml" Id="R55747117a5ea4d44" /><Relationship Type="http://schemas.openxmlformats.org/officeDocument/2006/relationships/footer" Target="/word/footer2.xml" Id="Rb61d2db793a34d52" /><Relationship Type="http://schemas.openxmlformats.org/officeDocument/2006/relationships/footer" Target="/word/footer3.xml" Id="R6cc1d0b2603148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46e09975d741d0" /></Relationships>
</file>