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2a00bbba5a46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fcbce85b2c4c49"/>
      <w:footerReference w:type="even" r:id="R252272adf745494a"/>
      <w:footerReference w:type="first" r:id="R79b72a93695941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5ce8662dac45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DFZ-2016-6959-VI-NE-EI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d0130606974a8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184c6e1c7f4e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5d1181a65a448a" /><Relationship Type="http://schemas.openxmlformats.org/officeDocument/2006/relationships/numbering" Target="/word/numbering.xml" Id="R6b35914396c04435" /><Relationship Type="http://schemas.openxmlformats.org/officeDocument/2006/relationships/settings" Target="/word/settings.xml" Id="Rdfd071ff5d15415a" /><Relationship Type="http://schemas.openxmlformats.org/officeDocument/2006/relationships/image" Target="/word/media/21586fd8-ad9d-4391-adb6-420f4bac9675.png" Id="R705ce8662dac456c" /><Relationship Type="http://schemas.openxmlformats.org/officeDocument/2006/relationships/image" Target="/word/media/22c4c97c-226e-44e1-ac88-7b170956c60f.png" Id="Rb3d0130606974a8d" /><Relationship Type="http://schemas.openxmlformats.org/officeDocument/2006/relationships/footer" Target="/word/footer1.xml" Id="Rf4fcbce85b2c4c49" /><Relationship Type="http://schemas.openxmlformats.org/officeDocument/2006/relationships/footer" Target="/word/footer2.xml" Id="R252272adf745494a" /><Relationship Type="http://schemas.openxmlformats.org/officeDocument/2006/relationships/footer" Target="/word/footer3.xml" Id="R79b72a93695941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184c6e1c7f4e97" /></Relationships>
</file>