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2b41851a3e49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e57e00e28d4041"/>
      <w:footerReference w:type="even" r:id="R0c001f0afbb14ac1"/>
      <w:footerReference w:type="first" r:id="Rf5293bf587db41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93a686ac4a4c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DFZ-2016-7826-VI-NE-EI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085b6928cc441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62ae06a4de41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ca738d47494fb9" /><Relationship Type="http://schemas.openxmlformats.org/officeDocument/2006/relationships/numbering" Target="/word/numbering.xml" Id="R711af0533da9417e" /><Relationship Type="http://schemas.openxmlformats.org/officeDocument/2006/relationships/settings" Target="/word/settings.xml" Id="R79854a08220d4b89" /><Relationship Type="http://schemas.openxmlformats.org/officeDocument/2006/relationships/image" Target="/word/media/0aac964d-6554-4244-8c3f-1583e90d62df.png" Id="R1893a686ac4a4c35" /><Relationship Type="http://schemas.openxmlformats.org/officeDocument/2006/relationships/image" Target="/word/media/1d132b45-62af-48f2-bae2-5df247a3fedf.png" Id="Ra5085b6928cc4413" /><Relationship Type="http://schemas.openxmlformats.org/officeDocument/2006/relationships/footer" Target="/word/footer1.xml" Id="R75e57e00e28d4041" /><Relationship Type="http://schemas.openxmlformats.org/officeDocument/2006/relationships/footer" Target="/word/footer2.xml" Id="R0c001f0afbb14ac1" /><Relationship Type="http://schemas.openxmlformats.org/officeDocument/2006/relationships/footer" Target="/word/footer3.xml" Id="Rf5293bf587db41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62ae06a4de414f" /></Relationships>
</file>