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094c04d47141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b5af565d5e4bd0"/>
      <w:footerReference w:type="even" r:id="R965ec9a12f0c416c"/>
      <w:footerReference w:type="first" r:id="R0e75bd80dfba45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098a8ce6f14e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DFZ-2016-7746-IX-NE-EI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99cfacd3764b1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234d25af1542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859977276d4d62" /><Relationship Type="http://schemas.openxmlformats.org/officeDocument/2006/relationships/numbering" Target="/word/numbering.xml" Id="Rde85d12097e84575" /><Relationship Type="http://schemas.openxmlformats.org/officeDocument/2006/relationships/settings" Target="/word/settings.xml" Id="Rb8e6c5ab12bd4d90" /><Relationship Type="http://schemas.openxmlformats.org/officeDocument/2006/relationships/image" Target="/word/media/801dce5a-df45-4dbb-8d60-5640fbb2b8d5.png" Id="Rc2098a8ce6f14ea1" /><Relationship Type="http://schemas.openxmlformats.org/officeDocument/2006/relationships/image" Target="/word/media/201fcce0-f0a1-44fd-b5fb-650feb539b8b.png" Id="R9999cfacd3764b16" /><Relationship Type="http://schemas.openxmlformats.org/officeDocument/2006/relationships/footer" Target="/word/footer1.xml" Id="Raab5af565d5e4bd0" /><Relationship Type="http://schemas.openxmlformats.org/officeDocument/2006/relationships/footer" Target="/word/footer2.xml" Id="R965ec9a12f0c416c" /><Relationship Type="http://schemas.openxmlformats.org/officeDocument/2006/relationships/footer" Target="/word/footer3.xml" Id="R0e75bd80dfba45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234d25af15425b" /></Relationships>
</file>