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dbdf41f0664e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0b8b7d2be24ee4"/>
      <w:footerReference w:type="even" r:id="R8fdb1a43327f43e2"/>
      <w:footerReference w:type="first" r:id="Rb04cd3f711d84e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83b962b1204a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DFZ-2016-7316-VII-NE-EI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520e92101f4b5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GUAQUILLO</w:t>
            </w:r>
          </w:p>
        </w:tc>
        <w:tc>
          <w:tcPr>
            <w:tcW w:w="2310" w:type="auto"/>
          </w:tcPr>
          <w:p>
            <w:pPr/>
            <w:r>
              <w:rPr>
                <w:sz w:val="18"/>
                <w:szCs w:val="18"/>
              </w:rPr>
              <w:t>11205</w:t>
            </w: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b64c3f8272a4d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ebf7f0ee614ddf" /><Relationship Type="http://schemas.openxmlformats.org/officeDocument/2006/relationships/numbering" Target="/word/numbering.xml" Id="R87df40149e8a4803" /><Relationship Type="http://schemas.openxmlformats.org/officeDocument/2006/relationships/settings" Target="/word/settings.xml" Id="Rc67dd7db03fb4826" /><Relationship Type="http://schemas.openxmlformats.org/officeDocument/2006/relationships/image" Target="/word/media/fe554aba-ca98-4406-bbb9-39d79830bbe6.png" Id="R3583b962b1204a56" /><Relationship Type="http://schemas.openxmlformats.org/officeDocument/2006/relationships/image" Target="/word/media/3313d59f-de86-4e40-a5c3-5b1001d822b5.png" Id="R67520e92101f4b57" /><Relationship Type="http://schemas.openxmlformats.org/officeDocument/2006/relationships/footer" Target="/word/footer1.xml" Id="R320b8b7d2be24ee4" /><Relationship Type="http://schemas.openxmlformats.org/officeDocument/2006/relationships/footer" Target="/word/footer2.xml" Id="R8fdb1a43327f43e2" /><Relationship Type="http://schemas.openxmlformats.org/officeDocument/2006/relationships/footer" Target="/word/footer3.xml" Id="Rb04cd3f711d84e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64c3f8272a4d5b" /></Relationships>
</file>