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ba0d0cae6774cf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c751281a01f4436"/>
      <w:footerReference w:type="even" r:id="R51bd8a50ad4a4ec8"/>
      <w:footerReference w:type="first" r:id="R4ed49383d9584fa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8ae29c200e486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S.A.(PISC. EL RIO)</w:t>
      </w:r>
    </w:p>
    <w:p>
      <w:pPr>
        <w:jc w:val="center"/>
      </w:pPr>
      <w:r>
        <w:rPr>
          <w:sz w:val="32"/>
          <w:szCs w:val="32"/>
          <w:b/>
        </w:rPr>
        <w:br/>
      </w:r>
      <w:r>
        <w:rPr>
          <w:sz w:val="32"/>
          <w:szCs w:val="32"/>
          <w:b/>
        </w:rPr>
        <w:t>DFZ-2016-5246-X-NE-EI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ded0119da24b4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S.A.(PISC. EL RIO)”,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S.A.(PISC. EL RIO)</w:t>
            </w:r>
          </w:p>
        </w:tc>
      </w:tr>
      <w:tr>
        <w:tc>
          <w:tcPr>
            <w:tcW w:w="15000" w:type="dxa"/>
          </w:tcPr>
          <w:p>
            <w:pPr/>
            <w:r>
              <w:rPr>
                <w:b/>
              </w:rPr>
              <w:t>Dirección:</w:t>
            </w:r>
            <w:r>
              <w:br/>
            </w:r>
            <w:r>
              <w:t>SECTOR DE DETICO RURAL, QUEHILEN,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QUEILÉN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236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DESCARGA 01 - SALA A (RIO EL RIO)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EL RIO - SIN DILUCION</w:t>
            </w:r>
          </w:p>
        </w:tc>
        <w:tc>
          <w:tcPr>
            <w:tcW w:w="2310" w:type="auto"/>
          </w:tcPr>
          <w:p>
            <w:pPr/>
            <w:r>
              <w:rPr>
                <w:sz w:val="18"/>
                <w:szCs w:val="18"/>
              </w:rPr>
              <w:t>13041</w:t>
            </w:r>
          </w:p>
        </w:tc>
        <w:tc>
          <w:tcPr>
            <w:tcW w:w="2310" w:type="auto"/>
          </w:tcPr>
          <w:p>
            <w:pPr/>
            <w:r>
              <w:rPr>
                <w:sz w:val="18"/>
                <w:szCs w:val="18"/>
              </w:rPr>
              <w:t>236</w:t>
            </w:r>
          </w:p>
        </w:tc>
        <w:tc>
          <w:tcPr>
            <w:tcW w:w="2310" w:type="auto"/>
          </w:tcPr>
          <w:p>
            <w:pPr/>
            <w:r>
              <w:rPr>
                <w:sz w:val="18"/>
                <w:szCs w:val="18"/>
              </w:rPr>
              <w:t>29-01-2010</w:t>
            </w:r>
          </w:p>
        </w:tc>
        <w:tc>
          <w:tcPr>
            <w:tcW w:w="2310" w:type="auto"/>
          </w:tcPr>
          <w:p>
            <w:pPr/>
            <w:r>
              <w:rPr>
                <w:sz w:val="18"/>
                <w:szCs w:val="18"/>
              </w:rPr>
              <w:t>12-2008</w:t>
            </w:r>
          </w:p>
        </w:tc>
      </w:tr>
      <w:tr>
        <w:tc>
          <w:tcPr>
            <w:tcW w:w="2310" w:type="auto"/>
          </w:tcPr>
          <w:p>
            <w:pPr/>
            <w:r>
              <w:rPr>
                <w:sz w:val="18"/>
                <w:szCs w:val="18"/>
              </w:rPr>
              <w:t>DESCARGA 02 - SALA B (RIO EL RIO)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EL RIO - SIN DILUCION</w:t>
            </w:r>
          </w:p>
        </w:tc>
        <w:tc>
          <w:tcPr>
            <w:tcW w:w="2310" w:type="auto"/>
          </w:tcPr>
          <w:p>
            <w:pPr/>
            <w:r>
              <w:rPr>
                <w:sz w:val="18"/>
                <w:szCs w:val="18"/>
              </w:rPr>
              <w:t>13041</w:t>
            </w:r>
          </w:p>
        </w:tc>
        <w:tc>
          <w:tcPr>
            <w:tcW w:w="2310" w:type="auto"/>
          </w:tcPr>
          <w:p>
            <w:pPr/>
            <w:r>
              <w:rPr>
                <w:sz w:val="18"/>
                <w:szCs w:val="18"/>
              </w:rPr>
              <w:t>236</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DESCARGA 01 - SALA A (RIO EL RIO)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DESCARGA 02 - SALA B (RIO EL RIO)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DESCARGA 01 - SALA A (RIO EL RIO)</w:t>
            </w:r>
          </w:p>
        </w:tc>
      </w:tr>
      <w:tr>
        <w:tc>
          <w:tcPr>
            <w:tcW w:w="2310" w:type="auto"/>
          </w:tcPr>
          <w:p>
            <w:pPr>
              <w:jc w:val="center"/>
            </w:pPr>
            <w:r>
              <w:t>2</w:t>
            </w:r>
          </w:p>
        </w:tc>
        <w:tc>
          <w:tcPr>
            <w:tcW w:w="2310" w:type="auto"/>
          </w:tcPr>
          <w:p>
            <w:pPr/>
            <w:r>
              <w:t>Ficha de resultados de autocontrol DESCARGA 02 - SALA B (RIO EL RIO)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f5f1b8975da4c2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fc51b593804782" /><Relationship Type="http://schemas.openxmlformats.org/officeDocument/2006/relationships/numbering" Target="/word/numbering.xml" Id="R1ab4cecb42854d3b" /><Relationship Type="http://schemas.openxmlformats.org/officeDocument/2006/relationships/settings" Target="/word/settings.xml" Id="R0e71ae279f9f459c" /><Relationship Type="http://schemas.openxmlformats.org/officeDocument/2006/relationships/image" Target="/word/media/703b601c-4927-4c57-a576-5a6a06895fd9.png" Id="Ra78ae29c200e4866" /><Relationship Type="http://schemas.openxmlformats.org/officeDocument/2006/relationships/image" Target="/word/media/65cb844b-4f78-4eee-b92a-0b934ea47538.png" Id="R2cded0119da24b42" /><Relationship Type="http://schemas.openxmlformats.org/officeDocument/2006/relationships/footer" Target="/word/footer1.xml" Id="Rfc751281a01f4436" /><Relationship Type="http://schemas.openxmlformats.org/officeDocument/2006/relationships/footer" Target="/word/footer2.xml" Id="R51bd8a50ad4a4ec8" /><Relationship Type="http://schemas.openxmlformats.org/officeDocument/2006/relationships/footer" Target="/word/footer3.xml" Id="R4ed49383d9584fa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f5f1b8975da4c24" /></Relationships>
</file>