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be41869f0446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d187e7665b4db9"/>
      <w:footerReference w:type="even" r:id="R51fbd7e715fa463c"/>
      <w:footerReference w:type="first" r:id="Rbda81a2602d84e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55f68baa044c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DFZ-2016-8189-X-NE-EI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d677b1a02d45c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15250f493045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979e1dbf4a347a4" /><Relationship Type="http://schemas.openxmlformats.org/officeDocument/2006/relationships/numbering" Target="/word/numbering.xml" Id="Rcab7d029412e4550" /><Relationship Type="http://schemas.openxmlformats.org/officeDocument/2006/relationships/settings" Target="/word/settings.xml" Id="Rd15e96362a074880" /><Relationship Type="http://schemas.openxmlformats.org/officeDocument/2006/relationships/image" Target="/word/media/0fc9cee8-539e-4a2c-94b2-599efde64738.png" Id="R1655f68baa044ce8" /><Relationship Type="http://schemas.openxmlformats.org/officeDocument/2006/relationships/image" Target="/word/media/e85acb26-f6a3-4f67-b30a-0ca6a0e29041.png" Id="R9ed677b1a02d45c4" /><Relationship Type="http://schemas.openxmlformats.org/officeDocument/2006/relationships/footer" Target="/word/footer1.xml" Id="R73d187e7665b4db9" /><Relationship Type="http://schemas.openxmlformats.org/officeDocument/2006/relationships/footer" Target="/word/footer2.xml" Id="R51fbd7e715fa463c" /><Relationship Type="http://schemas.openxmlformats.org/officeDocument/2006/relationships/footer" Target="/word/footer3.xml" Id="Rbda81a2602d84e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15250f493045c1" /></Relationships>
</file>