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069cd5d22842e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897ddabbaf94382"/>
      <w:footerReference w:type="even" r:id="Rcacce894fa2b49a8"/>
      <w:footerReference w:type="first" r:id="Rfe600c51e5eb4af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4869a042134a4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DFZ-2016-6994-X-NE-EI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17122dd15f145b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ABRIL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4d7186070d34ff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248bbcfd864094" /><Relationship Type="http://schemas.openxmlformats.org/officeDocument/2006/relationships/numbering" Target="/word/numbering.xml" Id="R8122212e186e463f" /><Relationship Type="http://schemas.openxmlformats.org/officeDocument/2006/relationships/settings" Target="/word/settings.xml" Id="R6dfe31f8acc8499f" /><Relationship Type="http://schemas.openxmlformats.org/officeDocument/2006/relationships/image" Target="/word/media/111e1a06-fe98-4796-9706-5d647a2089ed.png" Id="Rba4869a042134a41" /><Relationship Type="http://schemas.openxmlformats.org/officeDocument/2006/relationships/image" Target="/word/media/0b95f795-87a6-4a40-a9d7-96b01a6f423d.png" Id="R517122dd15f145b1" /><Relationship Type="http://schemas.openxmlformats.org/officeDocument/2006/relationships/footer" Target="/word/footer1.xml" Id="R1897ddabbaf94382" /><Relationship Type="http://schemas.openxmlformats.org/officeDocument/2006/relationships/footer" Target="/word/footer2.xml" Id="Rcacce894fa2b49a8" /><Relationship Type="http://schemas.openxmlformats.org/officeDocument/2006/relationships/footer" Target="/word/footer3.xml" Id="Rfe600c51e5eb4af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4d7186070d34ff8" /></Relationships>
</file>