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fddb2f91e941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10274720214aa0"/>
      <w:footerReference w:type="even" r:id="R18c8a0e722ba4b4e"/>
      <w:footerReference w:type="first" r:id="R70bb0e5e310442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54d6fbd18a49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DFZ-2016-7280-VII-NE-EI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c225ec5947459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(CANAL CENIZAS);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CENIZAS)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(CANAL CENIZAS)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f8d3bb69a34c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6c0cb90b794362" /><Relationship Type="http://schemas.openxmlformats.org/officeDocument/2006/relationships/numbering" Target="/word/numbering.xml" Id="Re78eaad935334257" /><Relationship Type="http://schemas.openxmlformats.org/officeDocument/2006/relationships/settings" Target="/word/settings.xml" Id="Rc3439c7ac9284c1d" /><Relationship Type="http://schemas.openxmlformats.org/officeDocument/2006/relationships/image" Target="/word/media/9b9a38d3-3dfb-48b7-8b86-7031e944ea07.png" Id="Rd754d6fbd18a493f" /><Relationship Type="http://schemas.openxmlformats.org/officeDocument/2006/relationships/image" Target="/word/media/8d87e1cd-e42f-4e7d-ad7e-4efc863ba453.png" Id="Rd2c225ec5947459d" /><Relationship Type="http://schemas.openxmlformats.org/officeDocument/2006/relationships/footer" Target="/word/footer1.xml" Id="Ra210274720214aa0" /><Relationship Type="http://schemas.openxmlformats.org/officeDocument/2006/relationships/footer" Target="/word/footer2.xml" Id="R18c8a0e722ba4b4e" /><Relationship Type="http://schemas.openxmlformats.org/officeDocument/2006/relationships/footer" Target="/word/footer3.xml" Id="R70bb0e5e310442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f8d3bb69a34c8c" /></Relationships>
</file>