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e961bf9ed446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ac1bbd2af74a7b"/>
      <w:footerReference w:type="even" r:id="Rb252a1c7ab8e4867"/>
      <w:footerReference w:type="first" r:id="R66a4f4ae3d244e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65199ed5743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DFZ-2016-7898-IV-NE-EI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6eb1a4fbe42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39d6edade440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817f2b66fc4a48" /><Relationship Type="http://schemas.openxmlformats.org/officeDocument/2006/relationships/numbering" Target="/word/numbering.xml" Id="R4ae1ab8fbbac46ae" /><Relationship Type="http://schemas.openxmlformats.org/officeDocument/2006/relationships/settings" Target="/word/settings.xml" Id="R7fdc007a54b54569" /><Relationship Type="http://schemas.openxmlformats.org/officeDocument/2006/relationships/image" Target="/word/media/7408a6de-9440-47a5-a3ee-d5ed5137bdb6.png" Id="Rf9765199ed5743c5" /><Relationship Type="http://schemas.openxmlformats.org/officeDocument/2006/relationships/image" Target="/word/media/1c0dc11b-8c2d-4a30-864f-47c643154c18.png" Id="R0a86eb1a4fbe4251" /><Relationship Type="http://schemas.openxmlformats.org/officeDocument/2006/relationships/footer" Target="/word/footer1.xml" Id="R9eac1bbd2af74a7b" /><Relationship Type="http://schemas.openxmlformats.org/officeDocument/2006/relationships/footer" Target="/word/footer2.xml" Id="Rb252a1c7ab8e4867" /><Relationship Type="http://schemas.openxmlformats.org/officeDocument/2006/relationships/footer" Target="/word/footer3.xml" Id="R66a4f4ae3d244e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39d6edade4406d" /></Relationships>
</file>