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cde4d089ba43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16f08163f04647"/>
      <w:footerReference w:type="even" r:id="Rff8b1aa0fb10497c"/>
      <w:footerReference w:type="first" r:id="Rcc3f0208530d48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510ebc34334b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DFZ-2016-6729-X-NE-EI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5381d8ba2d44c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e63c21783f42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21973b1b11471b" /><Relationship Type="http://schemas.openxmlformats.org/officeDocument/2006/relationships/numbering" Target="/word/numbering.xml" Id="R0063ef0abfef4ec1" /><Relationship Type="http://schemas.openxmlformats.org/officeDocument/2006/relationships/settings" Target="/word/settings.xml" Id="Rdbf01ea0f058444d" /><Relationship Type="http://schemas.openxmlformats.org/officeDocument/2006/relationships/image" Target="/word/media/19369043-1e0f-47d3-936f-88fee929805e.png" Id="Rb8510ebc34334b42" /><Relationship Type="http://schemas.openxmlformats.org/officeDocument/2006/relationships/image" Target="/word/media/851da1c7-7796-4eb7-97e9-ff4cb09e8250.png" Id="R515381d8ba2d44cb" /><Relationship Type="http://schemas.openxmlformats.org/officeDocument/2006/relationships/footer" Target="/word/footer1.xml" Id="R8216f08163f04647" /><Relationship Type="http://schemas.openxmlformats.org/officeDocument/2006/relationships/footer" Target="/word/footer2.xml" Id="Rff8b1aa0fb10497c" /><Relationship Type="http://schemas.openxmlformats.org/officeDocument/2006/relationships/footer" Target="/word/footer3.xml" Id="Rcc3f0208530d48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e63c21783f4298" /></Relationships>
</file>