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24300bcf1945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87a5a35c624d88"/>
      <w:footerReference w:type="even" r:id="R775eb68950b24c1c"/>
      <w:footerReference w:type="first" r:id="R892d4a7447e249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93be550ea94d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DFZ-2016-6592-XIV-NE-EI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113d88e8874dd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9a08c69fe94f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9c886207984376" /><Relationship Type="http://schemas.openxmlformats.org/officeDocument/2006/relationships/numbering" Target="/word/numbering.xml" Id="R22f622aef0f04910" /><Relationship Type="http://schemas.openxmlformats.org/officeDocument/2006/relationships/settings" Target="/word/settings.xml" Id="R07bf9cf8f1ab4a8d" /><Relationship Type="http://schemas.openxmlformats.org/officeDocument/2006/relationships/image" Target="/word/media/b52c9145-fb20-4f5b-be36-2370d4af7992.png" Id="R1f93be550ea94d7a" /><Relationship Type="http://schemas.openxmlformats.org/officeDocument/2006/relationships/image" Target="/word/media/9ae6e433-52bd-4c9c-a2e0-4c2a79d70553.png" Id="Rcd113d88e8874dd8" /><Relationship Type="http://schemas.openxmlformats.org/officeDocument/2006/relationships/footer" Target="/word/footer1.xml" Id="R3b87a5a35c624d88" /><Relationship Type="http://schemas.openxmlformats.org/officeDocument/2006/relationships/footer" Target="/word/footer2.xml" Id="R775eb68950b24c1c" /><Relationship Type="http://schemas.openxmlformats.org/officeDocument/2006/relationships/footer" Target="/word/footer3.xml" Id="R892d4a7447e249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9a08c69fe94fe8" /></Relationships>
</file>