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693fdd4b0e43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c91d37d5034f68"/>
      <w:footerReference w:type="even" r:id="R1fe3f9df98b34033"/>
      <w:footerReference w:type="first" r:id="Rb55fd6ba8c174d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b2c6cb495d4e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DFZ-2016-7421-XI-NE-EI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627a89956e42c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ae540fecd0d4c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f53c2238264841" /><Relationship Type="http://schemas.openxmlformats.org/officeDocument/2006/relationships/numbering" Target="/word/numbering.xml" Id="R5ffec7ece5b74188" /><Relationship Type="http://schemas.openxmlformats.org/officeDocument/2006/relationships/settings" Target="/word/settings.xml" Id="R46fca9a8997d46b9" /><Relationship Type="http://schemas.openxmlformats.org/officeDocument/2006/relationships/image" Target="/word/media/454a0022-438e-498c-9c62-f671c9cf2bba.png" Id="R64b2c6cb495d4eea" /><Relationship Type="http://schemas.openxmlformats.org/officeDocument/2006/relationships/image" Target="/word/media/57a34104-8e8d-4a33-99dc-a52a000ffc28.png" Id="R13627a89956e42ca" /><Relationship Type="http://schemas.openxmlformats.org/officeDocument/2006/relationships/footer" Target="/word/footer1.xml" Id="Rb7c91d37d5034f68" /><Relationship Type="http://schemas.openxmlformats.org/officeDocument/2006/relationships/footer" Target="/word/footer2.xml" Id="R1fe3f9df98b34033" /><Relationship Type="http://schemas.openxmlformats.org/officeDocument/2006/relationships/footer" Target="/word/footer3.xml" Id="Rb55fd6ba8c174d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e540fecd0d4c8f" /></Relationships>
</file>