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33a7049e6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c81ec52327942fd"/>
      <w:footerReference w:type="even" r:id="R91a8d8e788044bc8"/>
      <w:footerReference w:type="first" r:id="Ra7c01146f89a4b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ac8eb5cde1a465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DFZ-2016-6874-XI-NE-EI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f8bbe28f6c444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5226f485b0847b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aacff33894c57" /><Relationship Type="http://schemas.openxmlformats.org/officeDocument/2006/relationships/numbering" Target="/word/numbering.xml" Id="Rdf50495dbaa7411d" /><Relationship Type="http://schemas.openxmlformats.org/officeDocument/2006/relationships/settings" Target="/word/settings.xml" Id="R3018f822f89e441b" /><Relationship Type="http://schemas.openxmlformats.org/officeDocument/2006/relationships/image" Target="/word/media/45e57ea7-7a0d-4fa6-84be-1329e4aa1459.png" Id="R3ac8eb5cde1a4657" /><Relationship Type="http://schemas.openxmlformats.org/officeDocument/2006/relationships/image" Target="/word/media/629d02cd-b30c-41d3-bef0-d51c11b1999a.png" Id="R0f8bbe28f6c44481" /><Relationship Type="http://schemas.openxmlformats.org/officeDocument/2006/relationships/footer" Target="/word/footer1.xml" Id="R5c81ec52327942fd" /><Relationship Type="http://schemas.openxmlformats.org/officeDocument/2006/relationships/footer" Target="/word/footer2.xml" Id="R91a8d8e788044bc8" /><Relationship Type="http://schemas.openxmlformats.org/officeDocument/2006/relationships/footer" Target="/word/footer3.xml" Id="Ra7c01146f89a4b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5226f485b0847bb" /></Relationships>
</file>