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1ea66ef84946c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40b2faf735b41dc"/>
      <w:footerReference w:type="even" r:id="R2671ca77cabb4bd3"/>
      <w:footerReference w:type="first" r:id="R57748fe58c1543d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52a41a7eee4f1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LOS FIORDOS LTDA. (PISC. MANO NEGRA - COIHAYQUE)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DFZ-2016-7956-XI-NE-EI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a950db7f6f54db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LOS FIORDOS LTDA. (PISC. MANO NEGRA - COIHAYQUE)”, en el marco de la norma de emisión DS.90/00 para el reporte del período correspondiente a JUNIO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LOS FIORDOS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79872420-7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LOS FIORDOS LTDA. (PISC. MANO NEGRA - COIHAYQUE)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7, SECTOR EMPERADOR GUILLERMO, KM 40, COIHAIQUE,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COIHAIQUE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COYHAIQUE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166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EMPERADOR GUILLERMO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166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EMPERADOR GUILLERMO)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EMPERADOR GUILLERMO)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9dc8713ddd8467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eb749428ae4e84" /><Relationship Type="http://schemas.openxmlformats.org/officeDocument/2006/relationships/numbering" Target="/word/numbering.xml" Id="R30f9803b51e34950" /><Relationship Type="http://schemas.openxmlformats.org/officeDocument/2006/relationships/settings" Target="/word/settings.xml" Id="R6a1a0e36c02c4e4a" /><Relationship Type="http://schemas.openxmlformats.org/officeDocument/2006/relationships/image" Target="/word/media/7b1af6bc-8db1-4fa2-94c1-549a7fd07f0d.png" Id="Rf952a41a7eee4f1b" /><Relationship Type="http://schemas.openxmlformats.org/officeDocument/2006/relationships/image" Target="/word/media/8e08e94f-401b-4c71-bc6f-95b3064d3ad3.png" Id="Rba950db7f6f54db8" /><Relationship Type="http://schemas.openxmlformats.org/officeDocument/2006/relationships/footer" Target="/word/footer1.xml" Id="Rc40b2faf735b41dc" /><Relationship Type="http://schemas.openxmlformats.org/officeDocument/2006/relationships/footer" Target="/word/footer2.xml" Id="R2671ca77cabb4bd3" /><Relationship Type="http://schemas.openxmlformats.org/officeDocument/2006/relationships/footer" Target="/word/footer3.xml" Id="R57748fe58c1543d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9dc8713ddd8467c" /></Relationships>
</file>