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1b319fb6c44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9f6c56d91e41d9"/>
      <w:footerReference w:type="even" r:id="R6fb1154a8e0e4ac6"/>
      <w:footerReference w:type="first" r:id="R5465946f0d584c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69d6f171a443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DFZ-2016-7246-IX-NE-EI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d07cf5d29243b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a35ccda11c48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768cafd600484b" /><Relationship Type="http://schemas.openxmlformats.org/officeDocument/2006/relationships/numbering" Target="/word/numbering.xml" Id="R7edfa05f5afd4a04" /><Relationship Type="http://schemas.openxmlformats.org/officeDocument/2006/relationships/settings" Target="/word/settings.xml" Id="Refe76fef46be446b" /><Relationship Type="http://schemas.openxmlformats.org/officeDocument/2006/relationships/image" Target="/word/media/c95bfa49-ab94-4d63-80cb-44556b093d84.png" Id="Rf169d6f171a443d0" /><Relationship Type="http://schemas.openxmlformats.org/officeDocument/2006/relationships/image" Target="/word/media/8d95458d-b633-44b1-88e5-7e0c45fa4bd6.png" Id="R6bd07cf5d29243b3" /><Relationship Type="http://schemas.openxmlformats.org/officeDocument/2006/relationships/footer" Target="/word/footer1.xml" Id="Ra79f6c56d91e41d9" /><Relationship Type="http://schemas.openxmlformats.org/officeDocument/2006/relationships/footer" Target="/word/footer2.xml" Id="R6fb1154a8e0e4ac6" /><Relationship Type="http://schemas.openxmlformats.org/officeDocument/2006/relationships/footer" Target="/word/footer3.xml" Id="R5465946f0d584c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a35ccda11c48cc" /></Relationships>
</file>