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cf0a22e0ef49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40f7e5de4441ee"/>
      <w:footerReference w:type="even" r:id="R18e21e809b7849f4"/>
      <w:footerReference w:type="first" r:id="R4eff67fe57a74d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d813f1074c41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DFZ-2016-7451-VII-NE-EI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cf7d52b7847b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866afba5b54a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45a1eb94744bc" /><Relationship Type="http://schemas.openxmlformats.org/officeDocument/2006/relationships/numbering" Target="/word/numbering.xml" Id="Rad8910f79a14410c" /><Relationship Type="http://schemas.openxmlformats.org/officeDocument/2006/relationships/settings" Target="/word/settings.xml" Id="Rbaef6696f4d54a7d" /><Relationship Type="http://schemas.openxmlformats.org/officeDocument/2006/relationships/image" Target="/word/media/fe6ea227-a2f6-43d3-840e-7d725855f7f4.png" Id="R63d813f1074c4131" /><Relationship Type="http://schemas.openxmlformats.org/officeDocument/2006/relationships/image" Target="/word/media/96c9e8d5-5990-43dd-af6a-d4b474cccf79.png" Id="Rde3cf7d52b7847b0" /><Relationship Type="http://schemas.openxmlformats.org/officeDocument/2006/relationships/footer" Target="/word/footer1.xml" Id="R4d40f7e5de4441ee" /><Relationship Type="http://schemas.openxmlformats.org/officeDocument/2006/relationships/footer" Target="/word/footer2.xml" Id="R18e21e809b7849f4" /><Relationship Type="http://schemas.openxmlformats.org/officeDocument/2006/relationships/footer" Target="/word/footer3.xml" Id="R4eff67fe57a74d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866afba5b54a81" /></Relationships>
</file>