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c2cc11dccd49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50584b3c6b43d9"/>
      <w:footerReference w:type="even" r:id="Re4fbdd3341d84205"/>
      <w:footerReference w:type="first" r:id="R25702dcd14e748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82dd0b18ab49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DFZ-2016-6839-XI-NE-EI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4b1c900696453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0edf3bb53640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9860f674004911" /><Relationship Type="http://schemas.openxmlformats.org/officeDocument/2006/relationships/numbering" Target="/word/numbering.xml" Id="R25317385f40647d3" /><Relationship Type="http://schemas.openxmlformats.org/officeDocument/2006/relationships/settings" Target="/word/settings.xml" Id="Rcfbd059dafb84f19" /><Relationship Type="http://schemas.openxmlformats.org/officeDocument/2006/relationships/image" Target="/word/media/89b23f97-c951-4778-9c46-603cb14b54b7.png" Id="Rf682dd0b18ab49d5" /><Relationship Type="http://schemas.openxmlformats.org/officeDocument/2006/relationships/image" Target="/word/media/29939563-1803-4686-b1fb-7fc0bd19aeeb.png" Id="R7a4b1c9006964531" /><Relationship Type="http://schemas.openxmlformats.org/officeDocument/2006/relationships/footer" Target="/word/footer1.xml" Id="R6350584b3c6b43d9" /><Relationship Type="http://schemas.openxmlformats.org/officeDocument/2006/relationships/footer" Target="/word/footer2.xml" Id="Re4fbdd3341d84205" /><Relationship Type="http://schemas.openxmlformats.org/officeDocument/2006/relationships/footer" Target="/word/footer3.xml" Id="R25702dcd14e748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0edf3bb5364039" /></Relationships>
</file>