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e91794b40244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3dccc7dc074550"/>
      <w:footerReference w:type="even" r:id="R654b2ab498824d5d"/>
      <w:footerReference w:type="first" r:id="R6d558de8426646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0cd5d54cbc47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DFZ-2016-7446-XIII-NE-EI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7566e322c149b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7752c2dc014a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de37ee66944879" /><Relationship Type="http://schemas.openxmlformats.org/officeDocument/2006/relationships/numbering" Target="/word/numbering.xml" Id="R059723e7851c48cf" /><Relationship Type="http://schemas.openxmlformats.org/officeDocument/2006/relationships/settings" Target="/word/settings.xml" Id="R14af47e260a043bc" /><Relationship Type="http://schemas.openxmlformats.org/officeDocument/2006/relationships/image" Target="/word/media/59746f51-483d-43c0-a548-da22fcda3f1b.png" Id="Rce0cd5d54cbc4785" /><Relationship Type="http://schemas.openxmlformats.org/officeDocument/2006/relationships/image" Target="/word/media/76706589-fe2e-4905-96ed-04fe72591557.png" Id="R3b7566e322c149b3" /><Relationship Type="http://schemas.openxmlformats.org/officeDocument/2006/relationships/footer" Target="/word/footer1.xml" Id="R5c3dccc7dc074550" /><Relationship Type="http://schemas.openxmlformats.org/officeDocument/2006/relationships/footer" Target="/word/footer2.xml" Id="R654b2ab498824d5d" /><Relationship Type="http://schemas.openxmlformats.org/officeDocument/2006/relationships/footer" Target="/word/footer3.xml" Id="R6d558de8426646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7752c2dc014a39" /></Relationships>
</file>