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949ac67ade4f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63bc65535841fa"/>
      <w:footerReference w:type="even" r:id="Rf0e08d617af24399"/>
      <w:footerReference w:type="first" r:id="Rea0747f15fc142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698b924c441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DFZ-2016-6856-IX-NE-EI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e92a1bb6045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66cfe21a3d46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bd739ab1134506" /><Relationship Type="http://schemas.openxmlformats.org/officeDocument/2006/relationships/numbering" Target="/word/numbering.xml" Id="Rf4e84404b91c4cb1" /><Relationship Type="http://schemas.openxmlformats.org/officeDocument/2006/relationships/settings" Target="/word/settings.xml" Id="Rf27201019e8a4da1" /><Relationship Type="http://schemas.openxmlformats.org/officeDocument/2006/relationships/image" Target="/word/media/cfe1154b-4fee-41c2-bd97-6f9e0809af6c.png" Id="R924698b924c4415b" /><Relationship Type="http://schemas.openxmlformats.org/officeDocument/2006/relationships/image" Target="/word/media/94adeaea-5834-4d53-8769-eb72eb1db487.png" Id="Rc7ae92a1bb6045bf" /><Relationship Type="http://schemas.openxmlformats.org/officeDocument/2006/relationships/footer" Target="/word/footer1.xml" Id="Raf63bc65535841fa" /><Relationship Type="http://schemas.openxmlformats.org/officeDocument/2006/relationships/footer" Target="/word/footer2.xml" Id="Rf0e08d617af24399" /><Relationship Type="http://schemas.openxmlformats.org/officeDocument/2006/relationships/footer" Target="/word/footer3.xml" Id="Rea0747f15fc142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66cfe21a3d4699" /></Relationships>
</file>